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8F01" w14:textId="1C62A7DF" w:rsidR="00254654" w:rsidRDefault="00254654" w:rsidP="00254654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SPRINGDALE TOWN BOARD</w:t>
      </w:r>
    </w:p>
    <w:p w14:paraId="138731F0" w14:textId="77777777" w:rsidR="00E9089B" w:rsidRDefault="00254654" w:rsidP="00FD01C1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B2DA7">
        <w:rPr>
          <w:color w:val="000000"/>
          <w:sz w:val="32"/>
          <w:szCs w:val="32"/>
        </w:rPr>
        <w:t xml:space="preserve">TUESDAY, </w:t>
      </w:r>
      <w:r w:rsidR="00125719">
        <w:rPr>
          <w:color w:val="000000"/>
          <w:sz w:val="32"/>
          <w:szCs w:val="32"/>
        </w:rPr>
        <w:t>JUNE</w:t>
      </w:r>
      <w:r>
        <w:rPr>
          <w:color w:val="000000"/>
          <w:sz w:val="32"/>
          <w:szCs w:val="32"/>
        </w:rPr>
        <w:t xml:space="preserve"> </w:t>
      </w:r>
      <w:r w:rsidR="008912B8">
        <w:rPr>
          <w:color w:val="000000"/>
          <w:sz w:val="32"/>
          <w:szCs w:val="32"/>
        </w:rPr>
        <w:t>4</w:t>
      </w:r>
      <w:r w:rsidRPr="006B2DA7">
        <w:rPr>
          <w:color w:val="000000"/>
          <w:sz w:val="32"/>
          <w:szCs w:val="32"/>
        </w:rPr>
        <w:t xml:space="preserve">, </w:t>
      </w:r>
      <w:proofErr w:type="gramStart"/>
      <w:r w:rsidRPr="006B2DA7">
        <w:rPr>
          <w:color w:val="000000"/>
          <w:sz w:val="32"/>
          <w:szCs w:val="32"/>
        </w:rPr>
        <w:t>202</w:t>
      </w:r>
      <w:r w:rsidR="00FA2277">
        <w:rPr>
          <w:color w:val="000000"/>
          <w:sz w:val="32"/>
          <w:szCs w:val="32"/>
        </w:rPr>
        <w:t>4</w:t>
      </w:r>
      <w:proofErr w:type="gramEnd"/>
      <w:r w:rsidRPr="006B2DA7">
        <w:rPr>
          <w:color w:val="000000"/>
          <w:sz w:val="32"/>
          <w:szCs w:val="32"/>
        </w:rPr>
        <w:t xml:space="preserve"> AT </w:t>
      </w:r>
      <w:r w:rsidR="008912B8">
        <w:rPr>
          <w:color w:val="000000"/>
          <w:sz w:val="32"/>
          <w:szCs w:val="32"/>
        </w:rPr>
        <w:t>1</w:t>
      </w:r>
      <w:r w:rsidRPr="006B2DA7">
        <w:rPr>
          <w:color w:val="000000"/>
          <w:sz w:val="32"/>
          <w:szCs w:val="32"/>
        </w:rPr>
        <w:t>:00 P.M.</w:t>
      </w:r>
    </w:p>
    <w:p w14:paraId="1C15341B" w14:textId="0ADEE7D8" w:rsidR="00254654" w:rsidRPr="00E9089B" w:rsidRDefault="00E9089B" w:rsidP="00E9089B">
      <w:pPr>
        <w:pStyle w:val="Default"/>
        <w:jc w:val="center"/>
        <w:rPr>
          <w:i/>
          <w:color w:val="00AA48"/>
          <w:sz w:val="32"/>
          <w:szCs w:val="32"/>
        </w:rPr>
      </w:pPr>
      <w:r>
        <w:rPr>
          <w:i/>
          <w:color w:val="00AA48"/>
          <w:sz w:val="32"/>
          <w:szCs w:val="32"/>
        </w:rPr>
        <w:t>Approved June 18, 2024</w:t>
      </w:r>
    </w:p>
    <w:p w14:paraId="747CB052" w14:textId="5DE312EF" w:rsidR="00254654" w:rsidRPr="005344BC" w:rsidRDefault="00254654" w:rsidP="00254654">
      <w:pPr>
        <w:pStyle w:val="ListParagraph"/>
        <w:numPr>
          <w:ilvl w:val="0"/>
          <w:numId w:val="1"/>
        </w:numPr>
        <w:rPr>
          <w:b/>
        </w:rPr>
      </w:pPr>
      <w:r w:rsidRPr="005344BC">
        <w:rPr>
          <w:b/>
        </w:rPr>
        <w:t>Call to order and certification of compliance with open meetings law</w:t>
      </w:r>
      <w:r w:rsidR="009B51DF">
        <w:rPr>
          <w:b/>
        </w:rPr>
        <w:t xml:space="preserve"> </w:t>
      </w:r>
      <w:r w:rsidR="009B51DF">
        <w:rPr>
          <w:bCs/>
        </w:rPr>
        <w:t>by Rosenbaum at 1:0</w:t>
      </w:r>
      <w:r w:rsidR="001E262A">
        <w:rPr>
          <w:bCs/>
        </w:rPr>
        <w:t>2</w:t>
      </w:r>
      <w:r w:rsidR="009B51DF">
        <w:rPr>
          <w:bCs/>
        </w:rPr>
        <w:t xml:space="preserve"> PM. A quorum of TB members </w:t>
      </w:r>
      <w:proofErr w:type="gramStart"/>
      <w:r w:rsidR="009B51DF">
        <w:rPr>
          <w:bCs/>
        </w:rPr>
        <w:t>present</w:t>
      </w:r>
      <w:proofErr w:type="gramEnd"/>
      <w:r w:rsidR="009B51DF">
        <w:rPr>
          <w:bCs/>
        </w:rPr>
        <w:t xml:space="preserve"> at Town Hall – Rosenbaum, Hefty and Schwenn</w:t>
      </w:r>
      <w:r w:rsidR="00147817">
        <w:rPr>
          <w:bCs/>
        </w:rPr>
        <w:t xml:space="preserve"> – along </w:t>
      </w:r>
      <w:r w:rsidR="009B51DF">
        <w:rPr>
          <w:bCs/>
        </w:rPr>
        <w:t>with Patrolman Dahlk</w:t>
      </w:r>
      <w:r w:rsidR="0095462F">
        <w:rPr>
          <w:bCs/>
        </w:rPr>
        <w:t xml:space="preserve"> and </w:t>
      </w:r>
      <w:r w:rsidR="009B51DF">
        <w:rPr>
          <w:bCs/>
        </w:rPr>
        <w:t xml:space="preserve">Admin/Clerk Arthur. </w:t>
      </w:r>
      <w:r w:rsidR="00405727">
        <w:rPr>
          <w:bCs/>
        </w:rPr>
        <w:t xml:space="preserve">Meeting was not noticed to be broadcast by Zoom. </w:t>
      </w:r>
      <w:r w:rsidR="009B51DF">
        <w:rPr>
          <w:bCs/>
        </w:rPr>
        <w:t>Arthur confirmed posting in accordance with the open meetings law on 5/28</w:t>
      </w:r>
      <w:r w:rsidR="00147817">
        <w:rPr>
          <w:bCs/>
        </w:rPr>
        <w:t xml:space="preserve">. </w:t>
      </w:r>
      <w:r w:rsidR="009B51DF">
        <w:rPr>
          <w:bCs/>
        </w:rPr>
        <w:t xml:space="preserve">Mt. Horeb Mail also notified 5/28. </w:t>
      </w:r>
    </w:p>
    <w:p w14:paraId="6E8522B0" w14:textId="203CCC83" w:rsidR="00254654" w:rsidRDefault="00254654" w:rsidP="00254654">
      <w:pPr>
        <w:pStyle w:val="ListParagraph"/>
        <w:numPr>
          <w:ilvl w:val="0"/>
          <w:numId w:val="1"/>
        </w:numPr>
        <w:rPr>
          <w:b/>
        </w:rPr>
      </w:pPr>
      <w:r w:rsidRPr="005344BC">
        <w:rPr>
          <w:b/>
        </w:rPr>
        <w:t>Approval of the agenda</w:t>
      </w:r>
      <w:r w:rsidR="00C21B14">
        <w:rPr>
          <w:b/>
        </w:rPr>
        <w:t xml:space="preserve"> </w:t>
      </w:r>
      <w:r w:rsidR="00C21B14">
        <w:rPr>
          <w:bCs/>
        </w:rPr>
        <w:t>by unanimous consent.</w:t>
      </w:r>
    </w:p>
    <w:p w14:paraId="3C3FEC6B" w14:textId="2CDF25D3" w:rsidR="003107AB" w:rsidRDefault="003107AB" w:rsidP="0025465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Bid opening for concrete work in and near Town salt shed</w:t>
      </w:r>
      <w:r w:rsidR="0005089A">
        <w:rPr>
          <w:b/>
        </w:rPr>
        <w:t>.</w:t>
      </w:r>
    </w:p>
    <w:p w14:paraId="41FB7067" w14:textId="6D3FAE0B" w:rsidR="00781A07" w:rsidRPr="002B3A02" w:rsidRDefault="00781A07" w:rsidP="00781A0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Reds Removal –</w:t>
      </w:r>
      <w:r w:rsidR="00D2120E">
        <w:rPr>
          <w:b/>
        </w:rPr>
        <w:t xml:space="preserve"> </w:t>
      </w:r>
      <w:r w:rsidR="00D2120E" w:rsidRPr="009B515D">
        <w:rPr>
          <w:bCs/>
        </w:rPr>
        <w:t>exterior,</w:t>
      </w:r>
      <w:r>
        <w:rPr>
          <w:b/>
        </w:rPr>
        <w:t xml:space="preserve"> </w:t>
      </w:r>
      <w:r w:rsidR="002B3A02">
        <w:rPr>
          <w:bCs/>
        </w:rPr>
        <w:t>$28,</w:t>
      </w:r>
      <w:r w:rsidR="00D2120E">
        <w:rPr>
          <w:bCs/>
        </w:rPr>
        <w:t xml:space="preserve">400; interior, </w:t>
      </w:r>
      <w:r w:rsidR="00EE2EBB">
        <w:rPr>
          <w:bCs/>
        </w:rPr>
        <w:t>$10,080.</w:t>
      </w:r>
      <w:r w:rsidR="009F6AD9">
        <w:rPr>
          <w:bCs/>
        </w:rPr>
        <w:t xml:space="preserve"> </w:t>
      </w:r>
    </w:p>
    <w:p w14:paraId="63499723" w14:textId="41BA3A46" w:rsidR="002B3A02" w:rsidRPr="00C86AE4" w:rsidRDefault="002B3A02" w:rsidP="00781A0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Argyle Concrete </w:t>
      </w:r>
      <w:r w:rsidR="005F7BF5">
        <w:rPr>
          <w:b/>
        </w:rPr>
        <w:t>–</w:t>
      </w:r>
      <w:r>
        <w:rPr>
          <w:b/>
        </w:rPr>
        <w:t xml:space="preserve"> </w:t>
      </w:r>
      <w:r w:rsidR="005F7BF5">
        <w:rPr>
          <w:bCs/>
        </w:rPr>
        <w:t>interior, $</w:t>
      </w:r>
      <w:r w:rsidR="00EE1E08">
        <w:rPr>
          <w:bCs/>
        </w:rPr>
        <w:t>8,600. Exterior, $</w:t>
      </w:r>
      <w:r w:rsidR="00BD4E1D">
        <w:rPr>
          <w:bCs/>
        </w:rPr>
        <w:t>25,000.</w:t>
      </w:r>
    </w:p>
    <w:p w14:paraId="53E22C73" w14:textId="77777777" w:rsidR="00174759" w:rsidRDefault="00C86AE4" w:rsidP="00A1259C">
      <w:pPr>
        <w:pStyle w:val="ListParagraph"/>
        <w:numPr>
          <w:ilvl w:val="1"/>
          <w:numId w:val="1"/>
        </w:numPr>
        <w:rPr>
          <w:bCs/>
        </w:rPr>
      </w:pPr>
      <w:r w:rsidRPr="00174759">
        <w:rPr>
          <w:b/>
        </w:rPr>
        <w:t xml:space="preserve">Finks </w:t>
      </w:r>
      <w:r w:rsidR="00350177" w:rsidRPr="00174759">
        <w:rPr>
          <w:b/>
        </w:rPr>
        <w:t>–</w:t>
      </w:r>
      <w:r w:rsidRPr="00174759">
        <w:rPr>
          <w:b/>
        </w:rPr>
        <w:t xml:space="preserve"> </w:t>
      </w:r>
      <w:r w:rsidR="00350177" w:rsidRPr="00174759">
        <w:rPr>
          <w:bCs/>
        </w:rPr>
        <w:t>interior, $</w:t>
      </w:r>
      <w:r w:rsidR="007018D7" w:rsidRPr="00174759">
        <w:rPr>
          <w:bCs/>
        </w:rPr>
        <w:t xml:space="preserve">7,600. </w:t>
      </w:r>
      <w:r w:rsidR="005C0AB0" w:rsidRPr="00174759">
        <w:rPr>
          <w:bCs/>
        </w:rPr>
        <w:t xml:space="preserve">Option to deduct $300 to go to road mesh instead of rebar. </w:t>
      </w:r>
      <w:r w:rsidR="00DD67A0" w:rsidRPr="00174759">
        <w:rPr>
          <w:bCs/>
        </w:rPr>
        <w:t>Exterior, $</w:t>
      </w:r>
      <w:r w:rsidR="00933418" w:rsidRPr="00174759">
        <w:rPr>
          <w:bCs/>
        </w:rPr>
        <w:t>24,300.</w:t>
      </w:r>
      <w:r w:rsidR="008211A9" w:rsidRPr="00174759">
        <w:rPr>
          <w:bCs/>
        </w:rPr>
        <w:t xml:space="preserve"> Deduct $1,300 for road mesh instead of rebar. Asked for asphalt</w:t>
      </w:r>
      <w:r w:rsidR="00D97AA5" w:rsidRPr="00174759">
        <w:rPr>
          <w:bCs/>
        </w:rPr>
        <w:t xml:space="preserve"> bid as well on the e</w:t>
      </w:r>
      <w:r w:rsidR="008211A9" w:rsidRPr="00174759">
        <w:rPr>
          <w:bCs/>
        </w:rPr>
        <w:t>xterior, $</w:t>
      </w:r>
      <w:r w:rsidR="006C73D1" w:rsidRPr="00174759">
        <w:rPr>
          <w:bCs/>
        </w:rPr>
        <w:t>14,900.</w:t>
      </w:r>
      <w:r w:rsidR="00F21697" w:rsidRPr="00174759">
        <w:rPr>
          <w:bCs/>
        </w:rPr>
        <w:t xml:space="preserve"> </w:t>
      </w:r>
    </w:p>
    <w:p w14:paraId="620B4F43" w14:textId="304982D1" w:rsidR="00D97AA5" w:rsidRPr="00174759" w:rsidRDefault="00D97AA5" w:rsidP="00174759">
      <w:pPr>
        <w:pStyle w:val="ListParagraph"/>
        <w:ind w:left="1440"/>
        <w:rPr>
          <w:bCs/>
        </w:rPr>
      </w:pPr>
      <w:r w:rsidRPr="00174759">
        <w:rPr>
          <w:bCs/>
        </w:rPr>
        <w:t xml:space="preserve">Discussion: </w:t>
      </w:r>
      <w:r w:rsidR="00174759" w:rsidRPr="00D97AA5">
        <w:rPr>
          <w:bCs/>
        </w:rPr>
        <w:t>Dahlk thinks concrete will hold up better than the asphalt</w:t>
      </w:r>
      <w:r w:rsidR="00174759">
        <w:rPr>
          <w:bCs/>
        </w:rPr>
        <w:t xml:space="preserve">, board agrees. This expense was </w:t>
      </w:r>
      <w:r w:rsidRPr="00174759">
        <w:rPr>
          <w:bCs/>
        </w:rPr>
        <w:t xml:space="preserve">not budgeted. </w:t>
      </w:r>
      <w:r w:rsidR="00EC662B">
        <w:rPr>
          <w:bCs/>
        </w:rPr>
        <w:t>We h</w:t>
      </w:r>
      <w:r w:rsidRPr="00174759">
        <w:rPr>
          <w:bCs/>
        </w:rPr>
        <w:t xml:space="preserve">ave about $24,000 in ARPA money left, would like to use that up. Need to commit </w:t>
      </w:r>
      <w:r w:rsidR="008E376F">
        <w:rPr>
          <w:bCs/>
        </w:rPr>
        <w:t xml:space="preserve">ARPA uses </w:t>
      </w:r>
      <w:r w:rsidRPr="00174759">
        <w:rPr>
          <w:bCs/>
        </w:rPr>
        <w:t xml:space="preserve">by the end of this year. </w:t>
      </w:r>
      <w:r w:rsidR="00897512">
        <w:rPr>
          <w:bCs/>
        </w:rPr>
        <w:t xml:space="preserve">We did budget </w:t>
      </w:r>
      <w:r w:rsidRPr="00174759">
        <w:rPr>
          <w:bCs/>
        </w:rPr>
        <w:t xml:space="preserve">$10,000 for old town hall painting and salt shed pad </w:t>
      </w:r>
      <w:r w:rsidR="00713948">
        <w:rPr>
          <w:bCs/>
        </w:rPr>
        <w:t>under</w:t>
      </w:r>
      <w:r w:rsidRPr="00174759">
        <w:rPr>
          <w:bCs/>
        </w:rPr>
        <w:t xml:space="preserve"> town hall maintenance. 2024 roadwork came </w:t>
      </w:r>
      <w:proofErr w:type="gramStart"/>
      <w:r w:rsidRPr="00174759">
        <w:rPr>
          <w:bCs/>
        </w:rPr>
        <w:t>in</w:t>
      </w:r>
      <w:proofErr w:type="gramEnd"/>
      <w:r w:rsidRPr="00174759">
        <w:rPr>
          <w:bCs/>
        </w:rPr>
        <w:t xml:space="preserve"> about $44,000 under at $176,500 with a budget of $220,000. Did go over on tonnage, so we will</w:t>
      </w:r>
      <w:r w:rsidR="00D22323">
        <w:rPr>
          <w:bCs/>
        </w:rPr>
        <w:t xml:space="preserve"> end up being</w:t>
      </w:r>
      <w:r w:rsidRPr="00174759">
        <w:rPr>
          <w:bCs/>
        </w:rPr>
        <w:t xml:space="preserve"> a bit more</w:t>
      </w:r>
      <w:r w:rsidR="00D22323">
        <w:rPr>
          <w:bCs/>
        </w:rPr>
        <w:t xml:space="preserve"> than the $176,500</w:t>
      </w:r>
      <w:r w:rsidRPr="00174759">
        <w:rPr>
          <w:bCs/>
        </w:rPr>
        <w:t xml:space="preserve"> by a couple thousand. Didn’t budget for trenching or drain tile ($3,500) on salt shed either</w:t>
      </w:r>
      <w:r w:rsidR="008F117D">
        <w:rPr>
          <w:bCs/>
        </w:rPr>
        <w:t>, but we</w:t>
      </w:r>
      <w:r w:rsidRPr="00174759">
        <w:rPr>
          <w:bCs/>
        </w:rPr>
        <w:t xml:space="preserve"> still have a cushion. </w:t>
      </w:r>
      <w:r w:rsidR="003630B8">
        <w:rPr>
          <w:bCs/>
        </w:rPr>
        <w:t>We</w:t>
      </w:r>
      <w:r w:rsidRPr="00174759">
        <w:rPr>
          <w:bCs/>
        </w:rPr>
        <w:t xml:space="preserve"> will use the rest of our ARPA money on this project, any other expenditures come out of the road fund. Hefty – </w:t>
      </w:r>
      <w:r w:rsidR="003630B8">
        <w:rPr>
          <w:bCs/>
        </w:rPr>
        <w:t xml:space="preserve">we </w:t>
      </w:r>
      <w:r w:rsidRPr="00174759">
        <w:rPr>
          <w:bCs/>
        </w:rPr>
        <w:t>will have to have a separate meeting to move th</w:t>
      </w:r>
      <w:r w:rsidR="003630B8">
        <w:rPr>
          <w:bCs/>
        </w:rPr>
        <w:t>at</w:t>
      </w:r>
      <w:r w:rsidRPr="00174759">
        <w:rPr>
          <w:bCs/>
        </w:rPr>
        <w:t xml:space="preserve"> money with a budget amendment. </w:t>
      </w:r>
    </w:p>
    <w:p w14:paraId="58CA4022" w14:textId="77777777" w:rsidR="00D97AA5" w:rsidRPr="00D97AA5" w:rsidRDefault="00D97AA5" w:rsidP="00D97AA5">
      <w:pPr>
        <w:pStyle w:val="ListParagraph"/>
        <w:ind w:left="1440"/>
        <w:rPr>
          <w:b/>
        </w:rPr>
      </w:pPr>
    </w:p>
    <w:p w14:paraId="20004669" w14:textId="77777777" w:rsidR="00C1279D" w:rsidRDefault="003B345B" w:rsidP="00C1279D">
      <w:pPr>
        <w:ind w:left="1440"/>
        <w:rPr>
          <w:bCs/>
        </w:rPr>
      </w:pPr>
      <w:r w:rsidRPr="003B345B">
        <w:rPr>
          <w:b/>
        </w:rPr>
        <w:t>MOTION</w:t>
      </w:r>
      <w:r>
        <w:rPr>
          <w:bCs/>
        </w:rPr>
        <w:t xml:space="preserve"> (Rosenbaum</w:t>
      </w:r>
      <w:r w:rsidR="00566778">
        <w:rPr>
          <w:bCs/>
        </w:rPr>
        <w:t xml:space="preserve">/Schwenn) </w:t>
      </w:r>
      <w:r>
        <w:rPr>
          <w:bCs/>
        </w:rPr>
        <w:t xml:space="preserve">to accept </w:t>
      </w:r>
      <w:r w:rsidR="00C143EC">
        <w:rPr>
          <w:bCs/>
        </w:rPr>
        <w:t xml:space="preserve">the low bid from </w:t>
      </w:r>
      <w:r w:rsidR="00F977EC">
        <w:rPr>
          <w:bCs/>
        </w:rPr>
        <w:t>Finks</w:t>
      </w:r>
      <w:r>
        <w:rPr>
          <w:bCs/>
        </w:rPr>
        <w:t xml:space="preserve"> for both interior and exterior work, with the requirement that we get</w:t>
      </w:r>
      <w:r w:rsidR="000C6D1F">
        <w:rPr>
          <w:bCs/>
        </w:rPr>
        <w:t>,</w:t>
      </w:r>
      <w:r>
        <w:rPr>
          <w:bCs/>
        </w:rPr>
        <w:t xml:space="preserve"> in </w:t>
      </w:r>
      <w:r w:rsidR="00C26064">
        <w:rPr>
          <w:bCs/>
        </w:rPr>
        <w:t>writing</w:t>
      </w:r>
      <w:r w:rsidR="000C6D1F">
        <w:rPr>
          <w:bCs/>
        </w:rPr>
        <w:t>,</w:t>
      </w:r>
      <w:r>
        <w:rPr>
          <w:bCs/>
        </w:rPr>
        <w:t xml:space="preserve"> that the new concrete be doweled into the old concrete. Rebar inside and outside. </w:t>
      </w:r>
      <w:r w:rsidR="00A74947">
        <w:rPr>
          <w:bCs/>
        </w:rPr>
        <w:t xml:space="preserve">Any remaining </w:t>
      </w:r>
      <w:r w:rsidR="00550ACA">
        <w:rPr>
          <w:bCs/>
        </w:rPr>
        <w:t xml:space="preserve">ARPA moneys will be used to fund </w:t>
      </w:r>
      <w:r w:rsidR="009A444E">
        <w:rPr>
          <w:bCs/>
        </w:rPr>
        <w:t>this</w:t>
      </w:r>
      <w:r w:rsidR="00550ACA">
        <w:rPr>
          <w:bCs/>
        </w:rPr>
        <w:t xml:space="preserve"> project with the remainder coming out of the road fund.</w:t>
      </w:r>
      <w:r w:rsidR="007C6426">
        <w:rPr>
          <w:bCs/>
        </w:rPr>
        <w:t xml:space="preserve"> 3 ayes, 0 nays, motion carried. </w:t>
      </w:r>
    </w:p>
    <w:p w14:paraId="5F453DFE" w14:textId="77777777" w:rsidR="00C1279D" w:rsidRDefault="00C1279D" w:rsidP="00C1279D">
      <w:pPr>
        <w:ind w:left="1440"/>
        <w:rPr>
          <w:bCs/>
        </w:rPr>
      </w:pPr>
    </w:p>
    <w:p w14:paraId="471799AC" w14:textId="510AAB21" w:rsidR="00B4215F" w:rsidRPr="00C1279D" w:rsidRDefault="003107AB" w:rsidP="00C1279D">
      <w:pPr>
        <w:pStyle w:val="ListParagraph"/>
        <w:numPr>
          <w:ilvl w:val="0"/>
          <w:numId w:val="6"/>
        </w:numPr>
        <w:rPr>
          <w:bCs/>
        </w:rPr>
      </w:pPr>
      <w:r w:rsidRPr="00C1279D">
        <w:rPr>
          <w:b/>
          <w:bCs/>
        </w:rPr>
        <w:t>Review of proposed contract with Jewell Engineering for engineering work on the Town Hall Rd. bridge</w:t>
      </w:r>
      <w:r w:rsidR="002015CF" w:rsidRPr="00C1279D">
        <w:rPr>
          <w:b/>
          <w:bCs/>
        </w:rPr>
        <w:t>.</w:t>
      </w:r>
      <w:r w:rsidR="00DD12D4">
        <w:t xml:space="preserve"> </w:t>
      </w:r>
      <w:r w:rsidR="00017560" w:rsidRPr="00017560">
        <w:t xml:space="preserve">Rosenbaum </w:t>
      </w:r>
      <w:r w:rsidR="00420587">
        <w:t>m</w:t>
      </w:r>
      <w:r w:rsidR="00017560" w:rsidRPr="00017560">
        <w:t xml:space="preserve">et with </w:t>
      </w:r>
      <w:r w:rsidR="00420587">
        <w:t xml:space="preserve">town resident </w:t>
      </w:r>
      <w:r w:rsidR="00017560" w:rsidRPr="00017560">
        <w:t xml:space="preserve">Adam Carrico, engineer, who doesn’t do bridges but looked it over and had some comments. </w:t>
      </w:r>
      <w:proofErr w:type="gramStart"/>
      <w:r w:rsidR="00017560" w:rsidRPr="00017560">
        <w:t>Apparently</w:t>
      </w:r>
      <w:proofErr w:type="gramEnd"/>
      <w:r w:rsidR="00017560" w:rsidRPr="00017560">
        <w:t xml:space="preserve"> </w:t>
      </w:r>
      <w:r w:rsidR="00420587">
        <w:t xml:space="preserve">the </w:t>
      </w:r>
      <w:r w:rsidR="00017560" w:rsidRPr="00017560">
        <w:t xml:space="preserve">securing of permits will delay bidding till </w:t>
      </w:r>
      <w:proofErr w:type="gramStart"/>
      <w:r w:rsidR="00017560" w:rsidRPr="00017560">
        <w:t>end</w:t>
      </w:r>
      <w:proofErr w:type="gramEnd"/>
      <w:r w:rsidR="00017560" w:rsidRPr="00017560">
        <w:t xml:space="preserve"> of 2025</w:t>
      </w:r>
      <w:r w:rsidR="00420587">
        <w:t xml:space="preserve"> – we </w:t>
      </w:r>
      <w:r w:rsidR="00017560" w:rsidRPr="00017560">
        <w:t>thought construction would occur next year. Hefty</w:t>
      </w:r>
      <w:r w:rsidR="00420587">
        <w:t xml:space="preserve"> noticed that the </w:t>
      </w:r>
      <w:r w:rsidR="00017560" w:rsidRPr="00017560">
        <w:t xml:space="preserve">oversight of construction </w:t>
      </w:r>
      <w:r w:rsidR="00C92FD8" w:rsidRPr="00017560">
        <w:t>is not</w:t>
      </w:r>
      <w:r w:rsidR="00017560" w:rsidRPr="00017560">
        <w:t xml:space="preserve"> included </w:t>
      </w:r>
      <w:proofErr w:type="gramStart"/>
      <w:r w:rsidR="00017560" w:rsidRPr="00017560">
        <w:t>with</w:t>
      </w:r>
      <w:proofErr w:type="gramEnd"/>
      <w:r w:rsidR="00017560" w:rsidRPr="00017560">
        <w:t xml:space="preserve"> Jewell</w:t>
      </w:r>
      <w:r w:rsidR="00C92FD8">
        <w:t>’s</w:t>
      </w:r>
      <w:r w:rsidR="00017560" w:rsidRPr="00017560">
        <w:t xml:space="preserve"> contract. ROW negotiation services are also excluded. Rosenbaum feels we need to have Jewell oversee. Hourly rates are in the contract, $175/hour for senior project manager. How many hours would we be talking?  Rosenbaum wishes to negotiate </w:t>
      </w:r>
      <w:r w:rsidR="00211791">
        <w:t xml:space="preserve">and </w:t>
      </w:r>
      <w:r w:rsidR="00017560" w:rsidRPr="00017560">
        <w:t xml:space="preserve">will send the draft response and see what they say. </w:t>
      </w:r>
      <w:proofErr w:type="gramStart"/>
      <w:r w:rsidR="005C65BD">
        <w:t>Current</w:t>
      </w:r>
      <w:proofErr w:type="gramEnd"/>
      <w:r w:rsidR="005C65BD">
        <w:t xml:space="preserve"> contract price is</w:t>
      </w:r>
      <w:r w:rsidR="00ED3674">
        <w:t xml:space="preserve"> hourly basis at</w:t>
      </w:r>
      <w:r w:rsidR="005C65BD">
        <w:t xml:space="preserve"> $72,500, not to exceed.</w:t>
      </w:r>
    </w:p>
    <w:p w14:paraId="7D00A4B3" w14:textId="77777777" w:rsidR="00FB4017" w:rsidRDefault="00FB4017" w:rsidP="00FB4017"/>
    <w:p w14:paraId="33FC8356" w14:textId="014F4E6D" w:rsidR="007B2A66" w:rsidRDefault="00FB4017" w:rsidP="008016E5">
      <w:pPr>
        <w:ind w:left="1440"/>
      </w:pPr>
      <w:r w:rsidRPr="00C56C29">
        <w:rPr>
          <w:b/>
          <w:bCs/>
        </w:rPr>
        <w:t>MOTION</w:t>
      </w:r>
      <w:r>
        <w:t xml:space="preserve"> (</w:t>
      </w:r>
      <w:r w:rsidR="000634FA">
        <w:t>Hefty/Schwenn) to tentatively approve the</w:t>
      </w:r>
      <w:r w:rsidR="007B2A66">
        <w:t xml:space="preserve"> professional services agreement, with the understanding that </w:t>
      </w:r>
      <w:r w:rsidR="00527C26">
        <w:t>Rosenbaum</w:t>
      </w:r>
      <w:r w:rsidR="007B2A66">
        <w:t xml:space="preserve"> will address the 7 </w:t>
      </w:r>
      <w:r w:rsidR="008630DD">
        <w:t xml:space="preserve">drafted </w:t>
      </w:r>
      <w:r w:rsidR="007B2A66">
        <w:t>questions with Scott Whitsett</w:t>
      </w:r>
      <w:r w:rsidR="00525CC2">
        <w:t xml:space="preserve"> (Jewell)</w:t>
      </w:r>
      <w:r w:rsidR="007B2A66">
        <w:t xml:space="preserve">, and if new quote comes back </w:t>
      </w:r>
      <w:r w:rsidR="008016E5">
        <w:t>with an</w:t>
      </w:r>
      <w:r w:rsidR="007B2A66">
        <w:t xml:space="preserve"> over</w:t>
      </w:r>
      <w:r w:rsidR="008016E5">
        <w:t>age</w:t>
      </w:r>
      <w:r w:rsidR="007B2A66">
        <w:t xml:space="preserve">, the </w:t>
      </w:r>
      <w:r w:rsidR="00332CE9">
        <w:t>B</w:t>
      </w:r>
      <w:r w:rsidR="007B2A66">
        <w:t>oard would be ok with approval of</w:t>
      </w:r>
      <w:r w:rsidR="000634FA">
        <w:t xml:space="preserve"> up to </w:t>
      </w:r>
      <w:r w:rsidR="007B2A66">
        <w:t>10%</w:t>
      </w:r>
      <w:r w:rsidR="000634FA">
        <w:t xml:space="preserve"> over. </w:t>
      </w:r>
      <w:r w:rsidR="008345CE">
        <w:t>3</w:t>
      </w:r>
      <w:r w:rsidR="00435C57">
        <w:t xml:space="preserve"> ayes, 0 nays, motion carried. </w:t>
      </w:r>
    </w:p>
    <w:p w14:paraId="6741A84D" w14:textId="4996A058" w:rsidR="00435C57" w:rsidRPr="006E5162" w:rsidRDefault="00435C57" w:rsidP="008016E5">
      <w:pPr>
        <w:ind w:left="1440"/>
        <w:sectPr w:rsidR="00435C57" w:rsidRPr="006E5162" w:rsidSect="00D30149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004836" w14:textId="77777777" w:rsidR="00254654" w:rsidRPr="005344BC" w:rsidRDefault="00254654" w:rsidP="00254654">
      <w:pPr>
        <w:pStyle w:val="ListParagraph"/>
        <w:numPr>
          <w:ilvl w:val="0"/>
          <w:numId w:val="1"/>
        </w:numPr>
      </w:pPr>
      <w:r w:rsidRPr="00265B8B">
        <w:rPr>
          <w:b/>
        </w:rPr>
        <w:t xml:space="preserve">Adjournment  </w:t>
      </w:r>
    </w:p>
    <w:p w14:paraId="41DF296B" w14:textId="6C1FDC46" w:rsidR="00254654" w:rsidRPr="005344BC" w:rsidRDefault="00153217" w:rsidP="00C51E98">
      <w:pPr>
        <w:ind w:left="720" w:firstLine="720"/>
      </w:pPr>
      <w:r w:rsidRPr="00C51E98">
        <w:rPr>
          <w:b/>
          <w:bCs/>
        </w:rPr>
        <w:t>MOTION</w:t>
      </w:r>
      <w:r>
        <w:t xml:space="preserve"> (Schwenn/Hefty) to adjourn at 2 PM. 3 ayes, 0 nays, motion carried. </w:t>
      </w:r>
      <w:r w:rsidR="006C196F">
        <w:br/>
      </w:r>
    </w:p>
    <w:p w14:paraId="68FC7D27" w14:textId="3576B306" w:rsidR="00781A07" w:rsidRDefault="0048507D" w:rsidP="00E9089B">
      <w:pPr>
        <w:ind w:left="1440" w:firstLine="720"/>
      </w:pPr>
      <w:r w:rsidRPr="00D9454D">
        <w:rPr>
          <w:i/>
          <w:iCs/>
        </w:rPr>
        <w:t xml:space="preserve">Minutes taken and submitted by Administrator/Clerk, Jackie Arthur. </w:t>
      </w:r>
    </w:p>
    <w:sectPr w:rsidR="00781A07" w:rsidSect="00C90B8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90AE" w14:textId="77777777" w:rsidR="00BA6E9B" w:rsidRDefault="00BA6E9B">
      <w:r>
        <w:separator/>
      </w:r>
    </w:p>
  </w:endnote>
  <w:endnote w:type="continuationSeparator" w:id="0">
    <w:p w14:paraId="45C51B3B" w14:textId="77777777" w:rsidR="00BA6E9B" w:rsidRDefault="00BA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0183" w14:textId="77777777" w:rsidR="00BA6E9B" w:rsidRDefault="00BA6E9B">
      <w:r>
        <w:separator/>
      </w:r>
    </w:p>
  </w:footnote>
  <w:footnote w:type="continuationSeparator" w:id="0">
    <w:p w14:paraId="74F5498B" w14:textId="77777777" w:rsidR="00BA6E9B" w:rsidRDefault="00BA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0573" w14:textId="4D75C1DE" w:rsidR="00EB139A" w:rsidRPr="005D26F2" w:rsidRDefault="001E717B" w:rsidP="00363513">
    <w:pPr>
      <w:pStyle w:val="Header"/>
      <w:jc w:val="center"/>
      <w:rPr>
        <w:sz w:val="36"/>
      </w:rPr>
    </w:pPr>
    <w:r>
      <w:rPr>
        <w:b/>
        <w:sz w:val="4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6A53"/>
    <w:multiLevelType w:val="hybridMultilevel"/>
    <w:tmpl w:val="9FCCC5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223B"/>
    <w:multiLevelType w:val="hybridMultilevel"/>
    <w:tmpl w:val="4E2424A6"/>
    <w:lvl w:ilvl="0" w:tplc="B33A39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65FB9"/>
    <w:multiLevelType w:val="multilevel"/>
    <w:tmpl w:val="044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42065"/>
    <w:multiLevelType w:val="hybridMultilevel"/>
    <w:tmpl w:val="D560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0A1"/>
    <w:multiLevelType w:val="hybridMultilevel"/>
    <w:tmpl w:val="48EE33F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E1899"/>
    <w:multiLevelType w:val="hybridMultilevel"/>
    <w:tmpl w:val="EC062F9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88313">
    <w:abstractNumId w:val="5"/>
  </w:num>
  <w:num w:numId="2" w16cid:durableId="230046212">
    <w:abstractNumId w:val="2"/>
  </w:num>
  <w:num w:numId="3" w16cid:durableId="1477838707">
    <w:abstractNumId w:val="3"/>
  </w:num>
  <w:num w:numId="4" w16cid:durableId="688023661">
    <w:abstractNumId w:val="4"/>
  </w:num>
  <w:num w:numId="5" w16cid:durableId="563372291">
    <w:abstractNumId w:val="0"/>
  </w:num>
  <w:num w:numId="6" w16cid:durableId="140097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54"/>
    <w:rsid w:val="00007BE4"/>
    <w:rsid w:val="000144BA"/>
    <w:rsid w:val="00014C67"/>
    <w:rsid w:val="00017560"/>
    <w:rsid w:val="0005089A"/>
    <w:rsid w:val="000634FA"/>
    <w:rsid w:val="000C6D1F"/>
    <w:rsid w:val="000E0CC3"/>
    <w:rsid w:val="000F044A"/>
    <w:rsid w:val="000F2367"/>
    <w:rsid w:val="001215C1"/>
    <w:rsid w:val="00125719"/>
    <w:rsid w:val="00126010"/>
    <w:rsid w:val="001347BE"/>
    <w:rsid w:val="00147817"/>
    <w:rsid w:val="00153217"/>
    <w:rsid w:val="00174759"/>
    <w:rsid w:val="001E0D21"/>
    <w:rsid w:val="001E262A"/>
    <w:rsid w:val="001E717B"/>
    <w:rsid w:val="001F6CBE"/>
    <w:rsid w:val="00200310"/>
    <w:rsid w:val="002015CF"/>
    <w:rsid w:val="00201902"/>
    <w:rsid w:val="00211791"/>
    <w:rsid w:val="00254654"/>
    <w:rsid w:val="00276851"/>
    <w:rsid w:val="002B3A02"/>
    <w:rsid w:val="002C1F59"/>
    <w:rsid w:val="002C6695"/>
    <w:rsid w:val="002D3DB3"/>
    <w:rsid w:val="00304C69"/>
    <w:rsid w:val="003107AB"/>
    <w:rsid w:val="00331439"/>
    <w:rsid w:val="00332CE9"/>
    <w:rsid w:val="00340E45"/>
    <w:rsid w:val="0034359B"/>
    <w:rsid w:val="00350177"/>
    <w:rsid w:val="003630B8"/>
    <w:rsid w:val="0039441C"/>
    <w:rsid w:val="003B345B"/>
    <w:rsid w:val="003C42F4"/>
    <w:rsid w:val="00405727"/>
    <w:rsid w:val="00420587"/>
    <w:rsid w:val="00435C57"/>
    <w:rsid w:val="00461C62"/>
    <w:rsid w:val="004813A9"/>
    <w:rsid w:val="0048507D"/>
    <w:rsid w:val="004A70BC"/>
    <w:rsid w:val="004B643A"/>
    <w:rsid w:val="004B7398"/>
    <w:rsid w:val="004E3303"/>
    <w:rsid w:val="005001EB"/>
    <w:rsid w:val="00525CC2"/>
    <w:rsid w:val="00527C26"/>
    <w:rsid w:val="005306CC"/>
    <w:rsid w:val="00550ACA"/>
    <w:rsid w:val="00566088"/>
    <w:rsid w:val="00566778"/>
    <w:rsid w:val="005745F6"/>
    <w:rsid w:val="00595D3A"/>
    <w:rsid w:val="005C0AB0"/>
    <w:rsid w:val="005C5114"/>
    <w:rsid w:val="005C65BD"/>
    <w:rsid w:val="005D4C99"/>
    <w:rsid w:val="005F7BF5"/>
    <w:rsid w:val="00646C9A"/>
    <w:rsid w:val="0065608B"/>
    <w:rsid w:val="006908BD"/>
    <w:rsid w:val="006B0C3C"/>
    <w:rsid w:val="006C196F"/>
    <w:rsid w:val="006C73D1"/>
    <w:rsid w:val="006E5162"/>
    <w:rsid w:val="006F343E"/>
    <w:rsid w:val="006F39D4"/>
    <w:rsid w:val="007018D7"/>
    <w:rsid w:val="0070513F"/>
    <w:rsid w:val="00712C71"/>
    <w:rsid w:val="00713948"/>
    <w:rsid w:val="00727AB3"/>
    <w:rsid w:val="00764189"/>
    <w:rsid w:val="00781A07"/>
    <w:rsid w:val="00785956"/>
    <w:rsid w:val="007B2A66"/>
    <w:rsid w:val="007B7440"/>
    <w:rsid w:val="007C4B1E"/>
    <w:rsid w:val="007C6426"/>
    <w:rsid w:val="007F1A93"/>
    <w:rsid w:val="00800591"/>
    <w:rsid w:val="008016E5"/>
    <w:rsid w:val="00811B10"/>
    <w:rsid w:val="00815BB1"/>
    <w:rsid w:val="008211A9"/>
    <w:rsid w:val="008345CE"/>
    <w:rsid w:val="00842BE6"/>
    <w:rsid w:val="008630DD"/>
    <w:rsid w:val="00865FE2"/>
    <w:rsid w:val="00870F90"/>
    <w:rsid w:val="00875E42"/>
    <w:rsid w:val="00880AE9"/>
    <w:rsid w:val="00890C2C"/>
    <w:rsid w:val="008912B8"/>
    <w:rsid w:val="00897512"/>
    <w:rsid w:val="008B1D82"/>
    <w:rsid w:val="008B3D1D"/>
    <w:rsid w:val="008D5AD4"/>
    <w:rsid w:val="008E376F"/>
    <w:rsid w:val="008F117D"/>
    <w:rsid w:val="00930017"/>
    <w:rsid w:val="00931D9B"/>
    <w:rsid w:val="00933418"/>
    <w:rsid w:val="0095462F"/>
    <w:rsid w:val="00954D01"/>
    <w:rsid w:val="00974D13"/>
    <w:rsid w:val="00993AA3"/>
    <w:rsid w:val="009A444E"/>
    <w:rsid w:val="009B515D"/>
    <w:rsid w:val="009B51DF"/>
    <w:rsid w:val="009D263D"/>
    <w:rsid w:val="009D4D56"/>
    <w:rsid w:val="009F6AD9"/>
    <w:rsid w:val="00A1292A"/>
    <w:rsid w:val="00A74947"/>
    <w:rsid w:val="00A751AB"/>
    <w:rsid w:val="00A86D75"/>
    <w:rsid w:val="00A9581E"/>
    <w:rsid w:val="00A96ACB"/>
    <w:rsid w:val="00B045BE"/>
    <w:rsid w:val="00B4215F"/>
    <w:rsid w:val="00B478EA"/>
    <w:rsid w:val="00B62A20"/>
    <w:rsid w:val="00B66CCE"/>
    <w:rsid w:val="00B869A6"/>
    <w:rsid w:val="00B87962"/>
    <w:rsid w:val="00B913CF"/>
    <w:rsid w:val="00B93BEB"/>
    <w:rsid w:val="00BA6E9B"/>
    <w:rsid w:val="00BD4E1D"/>
    <w:rsid w:val="00C1279D"/>
    <w:rsid w:val="00C143EC"/>
    <w:rsid w:val="00C208D3"/>
    <w:rsid w:val="00C21B14"/>
    <w:rsid w:val="00C26064"/>
    <w:rsid w:val="00C51E98"/>
    <w:rsid w:val="00C56C29"/>
    <w:rsid w:val="00C667D5"/>
    <w:rsid w:val="00C86AE4"/>
    <w:rsid w:val="00C92FD8"/>
    <w:rsid w:val="00CA4CA4"/>
    <w:rsid w:val="00D2120E"/>
    <w:rsid w:val="00D22323"/>
    <w:rsid w:val="00D51A14"/>
    <w:rsid w:val="00D55684"/>
    <w:rsid w:val="00D655A8"/>
    <w:rsid w:val="00D6577C"/>
    <w:rsid w:val="00D7542E"/>
    <w:rsid w:val="00D9454D"/>
    <w:rsid w:val="00D97AA5"/>
    <w:rsid w:val="00DA33B4"/>
    <w:rsid w:val="00DB3369"/>
    <w:rsid w:val="00DC5FB0"/>
    <w:rsid w:val="00DD12D4"/>
    <w:rsid w:val="00DD67A0"/>
    <w:rsid w:val="00DF6D72"/>
    <w:rsid w:val="00E03CBD"/>
    <w:rsid w:val="00E33D50"/>
    <w:rsid w:val="00E57BAA"/>
    <w:rsid w:val="00E77480"/>
    <w:rsid w:val="00E9089B"/>
    <w:rsid w:val="00E91EFD"/>
    <w:rsid w:val="00EB139A"/>
    <w:rsid w:val="00EB6D03"/>
    <w:rsid w:val="00EC44B5"/>
    <w:rsid w:val="00EC662B"/>
    <w:rsid w:val="00ED0780"/>
    <w:rsid w:val="00ED165B"/>
    <w:rsid w:val="00ED3674"/>
    <w:rsid w:val="00ED52D1"/>
    <w:rsid w:val="00ED6EC4"/>
    <w:rsid w:val="00EE0AA7"/>
    <w:rsid w:val="00EE1E08"/>
    <w:rsid w:val="00EE2EBB"/>
    <w:rsid w:val="00EF2AD6"/>
    <w:rsid w:val="00F0199F"/>
    <w:rsid w:val="00F01B18"/>
    <w:rsid w:val="00F12C06"/>
    <w:rsid w:val="00F21697"/>
    <w:rsid w:val="00F2285D"/>
    <w:rsid w:val="00F41808"/>
    <w:rsid w:val="00F62433"/>
    <w:rsid w:val="00F75152"/>
    <w:rsid w:val="00F977EC"/>
    <w:rsid w:val="00FA2277"/>
    <w:rsid w:val="00FA3523"/>
    <w:rsid w:val="00FA5D97"/>
    <w:rsid w:val="00FB4017"/>
    <w:rsid w:val="00FC7A83"/>
    <w:rsid w:val="00FD01C1"/>
    <w:rsid w:val="00FE40E4"/>
    <w:rsid w:val="00FE515A"/>
    <w:rsid w:val="00FF465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C9C567"/>
  <w15:chartTrackingRefBased/>
  <w15:docId w15:val="{A858E441-0E8D-4489-9286-5DC8524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54"/>
    <w:pPr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254654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254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65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4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654"/>
    <w:rPr>
      <w:rFonts w:ascii="Times New Roman" w:hAnsi="Times New Roman" w:cs="Times New Roman"/>
      <w:color w:val="000000"/>
      <w:kern w:val="0"/>
      <w:sz w:val="24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4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654"/>
    <w:rPr>
      <w:rFonts w:ascii="Times New Roman" w:hAnsi="Times New Roman" w:cs="Times New Roman"/>
      <w:color w:val="000000"/>
      <w:kern w:val="0"/>
      <w:sz w:val="24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Arthur</dc:creator>
  <cp:keywords/>
  <dc:description/>
  <cp:lastModifiedBy>Kathy Wilson</cp:lastModifiedBy>
  <cp:revision>2</cp:revision>
  <cp:lastPrinted>2024-06-14T21:59:00Z</cp:lastPrinted>
  <dcterms:created xsi:type="dcterms:W3CDTF">2024-06-19T21:40:00Z</dcterms:created>
  <dcterms:modified xsi:type="dcterms:W3CDTF">2024-06-19T21:40:00Z</dcterms:modified>
</cp:coreProperties>
</file>